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AEBB3" w14:textId="2CE52E27" w:rsidR="007D73CE" w:rsidRPr="00110CCE" w:rsidRDefault="00CB31C2" w:rsidP="007D73CE">
      <w:pPr>
        <w:spacing w:after="0" w:line="360" w:lineRule="auto"/>
        <w:jc w:val="center"/>
        <w:rPr>
          <w:rFonts w:ascii="AcadNusx" w:hAnsi="AcadNusx"/>
          <w:b/>
        </w:rPr>
      </w:pPr>
      <w:proofErr w:type="spellStart"/>
      <w:r w:rsidRPr="00936ADF">
        <w:rPr>
          <w:rFonts w:ascii="Sylfaen" w:hAnsi="Sylfaen" w:cs="Sylfaen"/>
          <w:b/>
          <w:bCs/>
        </w:rPr>
        <w:t>კონკურს</w:t>
      </w:r>
      <w:proofErr w:type="spellEnd"/>
      <w:r w:rsidRPr="00936ADF">
        <w:rPr>
          <w:rFonts w:ascii="Sylfaen" w:hAnsi="Sylfaen" w:cs="Sylfaen"/>
          <w:b/>
          <w:bCs/>
          <w:lang w:val="ka-GE"/>
        </w:rPr>
        <w:t>ი</w:t>
      </w:r>
      <w:r w:rsidRPr="00936ADF">
        <w:rPr>
          <w:rFonts w:ascii="Sylfaen" w:hAnsi="Sylfaen"/>
          <w:b/>
          <w:bCs/>
        </w:rPr>
        <w:t xml:space="preserve"> </w:t>
      </w:r>
      <w:r w:rsidRPr="00936ADF">
        <w:rPr>
          <w:rFonts w:ascii="Sylfaen" w:hAnsi="Sylfaen"/>
          <w:b/>
          <w:bCs/>
          <w:lang w:val="ka-GE"/>
        </w:rPr>
        <w:t>სატუმბო სადგური „ხუდადოვი“ და „ხუდადოვის“ ოფისის მკვებავი ძლოვანი კაბელის ამორტიზირებული ნაწილის ხალი კაბელით (არანაკლებ 1000 მეტრი) გამოცვლის</w:t>
      </w:r>
      <w:r w:rsidRPr="00936ADF">
        <w:rPr>
          <w:rFonts w:ascii="Sylfaen" w:hAnsi="Sylfaen"/>
          <w:b/>
          <w:bCs/>
        </w:rPr>
        <w:t xml:space="preserve"> </w:t>
      </w:r>
      <w:r w:rsidRPr="00936ADF">
        <w:rPr>
          <w:rFonts w:ascii="Sylfaen" w:hAnsi="Sylfaen"/>
          <w:b/>
          <w:bCs/>
          <w:lang w:val="ka-GE"/>
        </w:rPr>
        <w:t>თაობაზე</w:t>
      </w:r>
      <w:r w:rsidR="007D73CE" w:rsidRPr="00110CCE">
        <w:rPr>
          <w:rFonts w:ascii="AcadNusx" w:hAnsi="AcadNusx"/>
          <w:b/>
        </w:rPr>
        <w:t xml:space="preserve"> </w:t>
      </w:r>
    </w:p>
    <w:p w14:paraId="5DA10CD7" w14:textId="7FC2FDE7" w:rsidR="007D73CE" w:rsidRPr="00D30223" w:rsidRDefault="007D73CE" w:rsidP="00DC4440">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DC4440">
        <w:rPr>
          <w:rFonts w:ascii="Sylfaen" w:hAnsi="Sylfaen" w:cs="Sylfaen"/>
          <w:b/>
          <w:sz w:val="20"/>
          <w:szCs w:val="20"/>
          <w:lang w:val="ka-GE"/>
        </w:rPr>
        <w:t>01</w:t>
      </w:r>
      <w:r w:rsidR="001E1114">
        <w:rPr>
          <w:rFonts w:ascii="Sylfaen" w:hAnsi="Sylfaen" w:cs="Sylfaen"/>
          <w:b/>
          <w:sz w:val="20"/>
          <w:szCs w:val="20"/>
          <w:lang w:val="ka-GE"/>
        </w:rPr>
        <w:t>7</w:t>
      </w:r>
      <w:r w:rsidR="00DC4440">
        <w:rPr>
          <w:rFonts w:ascii="Sylfaen" w:hAnsi="Sylfaen" w:cs="Sylfaen"/>
          <w:b/>
          <w:sz w:val="20"/>
          <w:szCs w:val="20"/>
          <w:lang w:val="ka-GE"/>
        </w:rPr>
        <w:t>-</w:t>
      </w:r>
      <w:r w:rsidR="00DC4440">
        <w:rPr>
          <w:rFonts w:ascii="Sylfaen" w:hAnsi="Sylfaen" w:cs="Sylfaen"/>
          <w:b/>
          <w:sz w:val="20"/>
          <w:szCs w:val="20"/>
          <w:lang w:val="en-GB"/>
        </w:rPr>
        <w:t>BID-17</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5593F96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შესასრულებელი სამუშოს მოცულობა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5529C252" w14:textId="31D29752" w:rsidR="00711C86"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ნებართვები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41ADC5AC" w:rsidR="00D30223" w:rsidRDefault="00D30223"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80D4E90" w14:textId="234677B3" w:rsidR="00665C42" w:rsidRPr="00110CCE" w:rsidRDefault="00CB31C2" w:rsidP="00665C42">
      <w:pPr>
        <w:spacing w:after="0" w:line="360" w:lineRule="auto"/>
        <w:jc w:val="center"/>
        <w:rPr>
          <w:rFonts w:ascii="AcadNusx" w:hAnsi="AcadNusx"/>
          <w:b/>
        </w:rPr>
      </w:pPr>
      <w:proofErr w:type="spellStart"/>
      <w:r w:rsidRPr="00936ADF">
        <w:rPr>
          <w:rFonts w:ascii="Sylfaen" w:hAnsi="Sylfaen" w:cs="Sylfaen"/>
          <w:b/>
          <w:bCs/>
        </w:rPr>
        <w:t>კონკურს</w:t>
      </w:r>
      <w:proofErr w:type="spellEnd"/>
      <w:r w:rsidRPr="00936ADF">
        <w:rPr>
          <w:rFonts w:ascii="Sylfaen" w:hAnsi="Sylfaen" w:cs="Sylfaen"/>
          <w:b/>
          <w:bCs/>
          <w:lang w:val="ka-GE"/>
        </w:rPr>
        <w:t>ი</w:t>
      </w:r>
      <w:r w:rsidRPr="00936ADF">
        <w:rPr>
          <w:rFonts w:ascii="Sylfaen" w:hAnsi="Sylfaen"/>
          <w:b/>
          <w:bCs/>
        </w:rPr>
        <w:t xml:space="preserve"> </w:t>
      </w:r>
      <w:r w:rsidRPr="00936ADF">
        <w:rPr>
          <w:rFonts w:ascii="Sylfaen" w:hAnsi="Sylfaen"/>
          <w:b/>
          <w:bCs/>
          <w:lang w:val="ka-GE"/>
        </w:rPr>
        <w:t>სატუმბო სადგური „ხუდადოვი“ და „ხუდადოვის“ ოფისის მკვებავი ძლოვანი კაბელის ამორტიზირებული ნაწილის ხალი კაბელით (არანაკლებ 1000 მეტრი) გამოცვლის</w:t>
      </w:r>
      <w:r w:rsidRPr="00936ADF">
        <w:rPr>
          <w:rFonts w:ascii="Sylfaen" w:hAnsi="Sylfaen"/>
          <w:b/>
          <w:bCs/>
        </w:rPr>
        <w:t xml:space="preserve"> </w:t>
      </w:r>
      <w:r w:rsidRPr="00936ADF">
        <w:rPr>
          <w:rFonts w:ascii="Sylfaen" w:hAnsi="Sylfaen"/>
          <w:b/>
          <w:bCs/>
          <w:lang w:val="ka-GE"/>
        </w:rPr>
        <w:t>თაობაზე</w:t>
      </w:r>
      <w:r w:rsidR="00665C42" w:rsidRPr="00110CCE">
        <w:rPr>
          <w:rFonts w:ascii="AcadNusx" w:hAnsi="AcadNusx"/>
          <w:b/>
        </w:rPr>
        <w:t xml:space="preserve"> </w:t>
      </w:r>
    </w:p>
    <w:p w14:paraId="118BBCF6" w14:textId="3BB29605" w:rsidR="00A50438" w:rsidRPr="00D30223" w:rsidRDefault="00665C42" w:rsidP="00DC4440">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DC4440">
        <w:rPr>
          <w:rFonts w:ascii="Sylfaen" w:hAnsi="Sylfaen" w:cs="Sylfaen"/>
          <w:b/>
          <w:sz w:val="20"/>
          <w:szCs w:val="20"/>
          <w:lang w:val="ka-GE"/>
        </w:rPr>
        <w:t>01</w:t>
      </w:r>
      <w:r w:rsidR="001E1114">
        <w:rPr>
          <w:rFonts w:ascii="Sylfaen" w:hAnsi="Sylfaen" w:cs="Sylfaen"/>
          <w:b/>
          <w:sz w:val="20"/>
          <w:szCs w:val="20"/>
          <w:lang w:val="ka-GE"/>
        </w:rPr>
        <w:t>7</w:t>
      </w:r>
      <w:r w:rsidR="00DC4440">
        <w:rPr>
          <w:rFonts w:ascii="Sylfaen" w:hAnsi="Sylfaen" w:cs="Sylfaen"/>
          <w:b/>
          <w:sz w:val="20"/>
          <w:szCs w:val="20"/>
          <w:lang w:val="ka-GE"/>
        </w:rPr>
        <w:t>-</w:t>
      </w:r>
      <w:r w:rsidR="00DC4440">
        <w:rPr>
          <w:rFonts w:ascii="Sylfaen" w:hAnsi="Sylfaen" w:cs="Sylfaen"/>
          <w:b/>
          <w:sz w:val="20"/>
          <w:szCs w:val="20"/>
          <w:lang w:val="en-GB"/>
        </w:rPr>
        <w:t>BID-17</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546B652B"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 xml:space="preserve">ატარებს კონკურსს </w:t>
      </w:r>
      <w:r w:rsidR="00CB31C2" w:rsidRPr="00CB31C2">
        <w:rPr>
          <w:rFonts w:ascii="Sylfaen" w:hAnsi="Sylfaen" w:cs="Arial"/>
          <w:sz w:val="20"/>
          <w:szCs w:val="20"/>
          <w:lang w:val="ka-GE"/>
        </w:rPr>
        <w:t>სატუმბო სადგური „ხუდადოვი“ და „ხუდადოვის“ ოფისის მკვებავი ძლოვანი კაბელის ამორტიზირებული ნაწილის ხალი კაბელით (არანაკლებ 1000 მეტრი) გამოცვლის თაობაზე</w:t>
      </w:r>
      <w:r w:rsidRPr="000B1C85">
        <w:rPr>
          <w:rFonts w:ascii="Sylfaen" w:hAnsi="Sylfaen" w:cs="Arial"/>
          <w:sz w:val="20"/>
          <w:szCs w:val="20"/>
          <w:lang w:val="ka-GE"/>
        </w:rPr>
        <w:t xml:space="preserve">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22AD74E6" w14:textId="021B796B" w:rsidR="00665C42" w:rsidRPr="000B1C85" w:rsidRDefault="00D30223" w:rsidP="000B1C85">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Pr="000B1C85">
        <w:rPr>
          <w:rFonts w:ascii="Sylfaen" w:hAnsi="Sylfaen" w:cs="Sylfaen"/>
          <w:sz w:val="20"/>
          <w:szCs w:val="20"/>
          <w:lang w:val="ka-GE"/>
        </w:rPr>
        <w:t>სამუშოების</w:t>
      </w:r>
      <w:r w:rsidRPr="000B1C85">
        <w:rPr>
          <w:rFonts w:ascii="Sylfaen" w:hAnsi="Sylfaen"/>
          <w:sz w:val="20"/>
          <w:szCs w:val="20"/>
          <w:lang w:val="ka-GE"/>
        </w:rPr>
        <w:t xml:space="preserve"> </w:t>
      </w:r>
      <w:r w:rsidRPr="000B1C85">
        <w:rPr>
          <w:rFonts w:ascii="Sylfaen" w:hAnsi="Sylfaen" w:cs="Sylfaen"/>
          <w:sz w:val="20"/>
          <w:szCs w:val="20"/>
          <w:lang w:val="ka-GE"/>
        </w:rPr>
        <w:t>შესრულე</w:t>
      </w:r>
      <w:r w:rsidRPr="000B1C85">
        <w:rPr>
          <w:rFonts w:ascii="Sylfaen" w:hAnsi="Sylfaen"/>
          <w:sz w:val="20"/>
          <w:szCs w:val="20"/>
          <w:lang w:val="ka-GE"/>
        </w:rPr>
        <w:t>ბას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715175CA" w:rsidR="005C14A4" w:rsidRPr="000B1C85" w:rsidRDefault="00D30223" w:rsidP="00DC4440">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DC4440">
        <w:rPr>
          <w:rFonts w:ascii="Sylfaen" w:hAnsi="Sylfaen" w:cs="Sylfaen"/>
          <w:b/>
          <w:sz w:val="20"/>
          <w:szCs w:val="20"/>
          <w:lang w:val="ka-GE"/>
        </w:rPr>
        <w:t>016-</w:t>
      </w:r>
      <w:r w:rsidR="00DC4440">
        <w:rPr>
          <w:rFonts w:ascii="Sylfaen" w:hAnsi="Sylfaen" w:cs="Sylfaen"/>
          <w:b/>
          <w:sz w:val="20"/>
          <w:szCs w:val="20"/>
          <w:lang w:val="en-GB"/>
        </w:rPr>
        <w:t>BID-17</w:t>
      </w:r>
    </w:p>
    <w:p w14:paraId="52F61A17" w14:textId="06E126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1 (</w:t>
      </w:r>
      <w:proofErr w:type="spellStart"/>
      <w:r w:rsidR="00876B2D" w:rsidRPr="00580531">
        <w:rPr>
          <w:rFonts w:ascii="Sylfaen" w:hAnsi="Sylfaen" w:cs="Sylfaen"/>
          <w:b/>
          <w:sz w:val="20"/>
          <w:szCs w:val="20"/>
        </w:rPr>
        <w:t>ერთი</w:t>
      </w:r>
      <w:proofErr w:type="spellEnd"/>
      <w:r w:rsidR="004446E6" w:rsidRPr="00580531">
        <w:rPr>
          <w:rFonts w:ascii="AcadNusx" w:hAnsi="AcadNusx"/>
          <w:b/>
          <w:sz w:val="20"/>
          <w:szCs w:val="20"/>
        </w:rPr>
        <w:t>)</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4653D160" w14:textId="77777777" w:rsidR="001C2BF2" w:rsidRPr="000815CD" w:rsidRDefault="001C2BF2" w:rsidP="00D30223">
      <w:pPr>
        <w:spacing w:after="0" w:line="36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71D05CBE" w14:textId="4253A11E" w:rsidR="00F8037E" w:rsidRDefault="00CB31C2" w:rsidP="00CB31C2">
      <w:pPr>
        <w:spacing w:after="0" w:line="360" w:lineRule="auto"/>
        <w:ind w:firstLine="360"/>
        <w:jc w:val="both"/>
        <w:rPr>
          <w:rFonts w:ascii="Sylfaen" w:hAnsi="Sylfaen" w:cs="Sylfaen"/>
          <w:sz w:val="20"/>
          <w:szCs w:val="20"/>
          <w:lang w:val="ka-GE"/>
        </w:rPr>
      </w:pPr>
      <w:r w:rsidRPr="00CB31C2">
        <w:rPr>
          <w:rFonts w:ascii="Sylfaen" w:hAnsi="Sylfaen" w:cs="Sylfaen"/>
          <w:sz w:val="20"/>
          <w:szCs w:val="20"/>
          <w:lang w:val="ka-GE"/>
        </w:rPr>
        <w:t>სატუმბო სადგური „ხუდადოვი“ და „ხუდადოვის“ ოფისის მკვებავი ძლოვანი კაბელის ამორტიზირებული ნაწილის ხალი კაბელით (არანაკლებ 1000 მეტრი) გამოცვლა</w:t>
      </w:r>
      <w:r w:rsidR="00F8037E">
        <w:rPr>
          <w:rFonts w:ascii="Sylfaen" w:hAnsi="Sylfaen" w:cs="Sylfaen"/>
          <w:sz w:val="20"/>
          <w:szCs w:val="20"/>
          <w:lang w:val="ka-GE"/>
        </w:rPr>
        <w:t>.</w:t>
      </w:r>
    </w:p>
    <w:p w14:paraId="1569FC5D" w14:textId="6DC09A63" w:rsidR="00B30838" w:rsidRDefault="00302948" w:rsidP="001E1114">
      <w:pPr>
        <w:spacing w:after="0" w:line="360" w:lineRule="auto"/>
        <w:ind w:firstLine="360"/>
        <w:jc w:val="both"/>
        <w:rPr>
          <w:rFonts w:ascii="Sylfaen" w:hAnsi="Sylfaen"/>
          <w:sz w:val="20"/>
          <w:szCs w:val="20"/>
          <w:lang w:val="ka-GE"/>
        </w:rPr>
      </w:pPr>
      <w:r w:rsidRPr="00580531">
        <w:rPr>
          <w:rFonts w:ascii="Sylfaen" w:hAnsi="Sylfaen" w:cs="Sylfaen"/>
          <w:sz w:val="20"/>
          <w:szCs w:val="20"/>
          <w:lang w:val="ka-GE"/>
        </w:rPr>
        <w:t>შ</w:t>
      </w:r>
      <w:r w:rsidR="00B30838">
        <w:rPr>
          <w:rFonts w:ascii="Sylfaen" w:hAnsi="Sylfaen" w:cs="Sylfaen"/>
          <w:sz w:val="20"/>
          <w:szCs w:val="20"/>
          <w:lang w:val="ka-GE"/>
        </w:rPr>
        <w:t>ე</w:t>
      </w:r>
      <w:r w:rsidRPr="00580531">
        <w:rPr>
          <w:rFonts w:ascii="Sylfaen" w:hAnsi="Sylfaen" w:cs="Sylfaen"/>
          <w:sz w:val="20"/>
          <w:szCs w:val="20"/>
          <w:lang w:val="ka-GE"/>
        </w:rPr>
        <w:t>სასრულებელი</w:t>
      </w:r>
      <w:r w:rsidRPr="00580531">
        <w:rPr>
          <w:rFonts w:ascii="Sylfaen" w:hAnsi="Sylfaen"/>
          <w:sz w:val="20"/>
          <w:szCs w:val="20"/>
          <w:lang w:val="ka-GE"/>
        </w:rPr>
        <w:t xml:space="preserve"> </w:t>
      </w:r>
      <w:r w:rsidRPr="00580531">
        <w:rPr>
          <w:rFonts w:ascii="Sylfaen" w:hAnsi="Sylfaen" w:cs="Sylfaen"/>
          <w:sz w:val="20"/>
          <w:szCs w:val="20"/>
          <w:lang w:val="ka-GE"/>
        </w:rPr>
        <w:t>სამუშოების</w:t>
      </w:r>
      <w:r w:rsidRPr="00580531">
        <w:rPr>
          <w:rFonts w:ascii="Sylfaen" w:hAnsi="Sylfaen"/>
          <w:sz w:val="20"/>
          <w:szCs w:val="20"/>
          <w:lang w:val="ka-GE"/>
        </w:rPr>
        <w:t xml:space="preserve"> </w:t>
      </w:r>
      <w:r w:rsidRPr="00580531">
        <w:rPr>
          <w:rFonts w:ascii="Sylfaen" w:hAnsi="Sylfaen" w:cs="Sylfaen"/>
          <w:sz w:val="20"/>
          <w:szCs w:val="20"/>
          <w:lang w:val="ka-GE"/>
        </w:rPr>
        <w:t>ჩამონათვალი</w:t>
      </w:r>
      <w:r w:rsidRPr="00580531">
        <w:rPr>
          <w:rFonts w:ascii="Sylfaen" w:hAnsi="Sylfaen"/>
          <w:sz w:val="20"/>
          <w:szCs w:val="20"/>
          <w:lang w:val="ka-GE"/>
        </w:rPr>
        <w:t xml:space="preserve"> </w:t>
      </w:r>
      <w:r w:rsidRPr="00580531">
        <w:rPr>
          <w:rFonts w:ascii="Sylfaen" w:hAnsi="Sylfaen" w:cs="Sylfaen"/>
          <w:sz w:val="20"/>
          <w:szCs w:val="20"/>
          <w:lang w:val="ka-GE"/>
        </w:rPr>
        <w:t>მოცემულია</w:t>
      </w:r>
      <w:r w:rsidR="00320878" w:rsidRPr="00580531">
        <w:rPr>
          <w:rFonts w:ascii="Sylfaen" w:hAnsi="Sylfaen"/>
          <w:sz w:val="20"/>
          <w:szCs w:val="20"/>
          <w:lang w:val="ka-GE"/>
        </w:rPr>
        <w:t xml:space="preserve"> </w:t>
      </w:r>
      <w:r w:rsidRPr="00580531">
        <w:rPr>
          <w:rFonts w:ascii="Sylfaen" w:hAnsi="Sylfaen"/>
          <w:sz w:val="20"/>
          <w:szCs w:val="20"/>
          <w:lang w:val="ka-GE"/>
        </w:rPr>
        <w:t>დანართ</w:t>
      </w:r>
      <w:r w:rsidR="00397237">
        <w:rPr>
          <w:rFonts w:ascii="Sylfaen" w:hAnsi="Sylfaen"/>
          <w:sz w:val="20"/>
          <w:szCs w:val="20"/>
          <w:lang w:val="ka-GE"/>
        </w:rPr>
        <w:t xml:space="preserve"> #1-</w:t>
      </w:r>
      <w:r w:rsidRPr="00580531">
        <w:rPr>
          <w:rFonts w:ascii="Sylfaen" w:hAnsi="Sylfaen"/>
          <w:sz w:val="20"/>
          <w:szCs w:val="20"/>
          <w:lang w:val="ka-GE"/>
        </w:rPr>
        <w:t>ში.</w:t>
      </w:r>
    </w:p>
    <w:p w14:paraId="0DEFEBB9" w14:textId="77777777" w:rsidR="001E1114" w:rsidRDefault="001E1114" w:rsidP="001E1114">
      <w:pPr>
        <w:spacing w:after="0" w:line="360" w:lineRule="auto"/>
        <w:jc w:val="both"/>
        <w:rPr>
          <w:rFonts w:ascii="Sylfaen" w:hAnsi="Sylfaen" w:cs="Sylfaen"/>
          <w:b/>
          <w:sz w:val="20"/>
          <w:szCs w:val="20"/>
          <w:lang w:val="ka-GE"/>
        </w:rPr>
      </w:pPr>
    </w:p>
    <w:p w14:paraId="5D13D9C5" w14:textId="02F056EA" w:rsidR="008C144D" w:rsidRDefault="008C144D" w:rsidP="001E1114">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ვადა</w:t>
      </w:r>
      <w:r w:rsidRPr="00580531">
        <w:rPr>
          <w:rFonts w:ascii="AcadNusx" w:hAnsi="AcadNusx"/>
          <w:b/>
          <w:sz w:val="20"/>
          <w:szCs w:val="20"/>
          <w:lang w:val="ka-GE"/>
        </w:rPr>
        <w:t xml:space="preserve">: </w:t>
      </w:r>
      <w:r w:rsidRPr="00580531">
        <w:rPr>
          <w:rFonts w:ascii="Sylfaen" w:hAnsi="Sylfaen"/>
          <w:b/>
          <w:sz w:val="20"/>
          <w:szCs w:val="20"/>
          <w:lang w:val="ka-GE"/>
        </w:rPr>
        <w:t xml:space="preserve"> </w:t>
      </w:r>
      <w:r w:rsidR="00A93139">
        <w:rPr>
          <w:rFonts w:ascii="Sylfaen" w:hAnsi="Sylfaen"/>
          <w:b/>
          <w:sz w:val="20"/>
          <w:szCs w:val="20"/>
          <w:lang w:val="ka-GE"/>
        </w:rPr>
        <w:t xml:space="preserve">7 </w:t>
      </w:r>
      <w:bookmarkStart w:id="0" w:name="_GoBack"/>
      <w:bookmarkEnd w:id="0"/>
      <w:r w:rsidRPr="00580531">
        <w:rPr>
          <w:rFonts w:ascii="Sylfaen" w:hAnsi="Sylfaen"/>
          <w:b/>
          <w:sz w:val="20"/>
          <w:szCs w:val="20"/>
          <w:lang w:val="ka-GE"/>
        </w:rPr>
        <w:t>მარტი</w:t>
      </w:r>
      <w:r w:rsidRPr="00580531">
        <w:rPr>
          <w:rFonts w:ascii="AcadNusx" w:hAnsi="AcadNusx"/>
          <w:b/>
          <w:sz w:val="20"/>
          <w:szCs w:val="20"/>
          <w:lang w:val="ka-GE"/>
        </w:rPr>
        <w:t xml:space="preserve"> </w:t>
      </w:r>
      <w:r w:rsidRPr="00580531">
        <w:rPr>
          <w:rFonts w:ascii="Sylfaen" w:hAnsi="Sylfaen"/>
          <w:b/>
          <w:sz w:val="20"/>
          <w:szCs w:val="20"/>
          <w:lang w:val="ka-GE"/>
        </w:rPr>
        <w:t>2017</w:t>
      </w:r>
      <w:r w:rsidRPr="00580531">
        <w:rPr>
          <w:rFonts w:ascii="AcadNusx" w:hAnsi="AcadNusx"/>
          <w:b/>
          <w:sz w:val="20"/>
          <w:szCs w:val="20"/>
          <w:lang w:val="ka-GE"/>
        </w:rPr>
        <w:t>, 15:00</w:t>
      </w:r>
    </w:p>
    <w:p w14:paraId="1ED073A8" w14:textId="3D9EF328" w:rsidR="00833770" w:rsidRPr="00580531" w:rsidRDefault="008C144D" w:rsidP="001E1114">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ფორმა</w:t>
      </w:r>
      <w:r w:rsidRPr="00580531">
        <w:rPr>
          <w:rFonts w:ascii="AcadNusx" w:hAnsi="AcadNusx"/>
          <w:b/>
          <w:sz w:val="20"/>
          <w:szCs w:val="20"/>
          <w:lang w:val="ka-GE"/>
        </w:rPr>
        <w:t>:</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19B8BC2" w14:textId="21970CFB" w:rsidR="00A804C4" w:rsidRDefault="009C5EE2" w:rsidP="00580531">
      <w:pPr>
        <w:spacing w:after="0" w:line="360" w:lineRule="auto"/>
        <w:jc w:val="both"/>
        <w:rPr>
          <w:rFonts w:ascii="Sylfaen" w:hAnsi="Sylfaen"/>
          <w:sz w:val="20"/>
          <w:szCs w:val="20"/>
          <w:u w:val="single"/>
        </w:rPr>
      </w:pPr>
      <w:r w:rsidRPr="000B1C85">
        <w:rPr>
          <w:rFonts w:ascii="Sylfaen" w:hAnsi="Sylfaen" w:cs="Sylfaen"/>
          <w:sz w:val="20"/>
          <w:szCs w:val="20"/>
          <w:u w:val="single"/>
          <w:lang w:val="ka-GE"/>
        </w:rPr>
        <w:lastRenderedPageBreak/>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სათაო ოფისი</w:t>
      </w:r>
      <w:r w:rsidR="000B1C85">
        <w:rPr>
          <w:rFonts w:ascii="Sylfaen" w:hAnsi="Sylfaen"/>
          <w:sz w:val="20"/>
          <w:szCs w:val="20"/>
          <w:u w:val="single"/>
          <w:lang w:val="ka-GE"/>
        </w:rPr>
        <w:t>.</w:t>
      </w:r>
      <w:r w:rsidR="00A804C4" w:rsidRPr="000B1C85">
        <w:rPr>
          <w:rFonts w:ascii="Sylfaen" w:hAnsi="Sylfaen"/>
          <w:sz w:val="20"/>
          <w:szCs w:val="20"/>
          <w:u w:val="single"/>
        </w:rPr>
        <w:t xml:space="preserve"> </w:t>
      </w:r>
    </w:p>
    <w:p w14:paraId="3AD9BB0C" w14:textId="6536DE11" w:rsidR="001E1114" w:rsidRDefault="001E1114" w:rsidP="00580531">
      <w:pPr>
        <w:spacing w:after="0" w:line="360" w:lineRule="auto"/>
        <w:jc w:val="both"/>
        <w:rPr>
          <w:rFonts w:ascii="Sylfaen" w:hAnsi="Sylfaen"/>
          <w:sz w:val="20"/>
          <w:szCs w:val="20"/>
          <w:u w:val="single"/>
        </w:rPr>
      </w:pPr>
    </w:p>
    <w:p w14:paraId="04F22498" w14:textId="77777777" w:rsidR="001E1114" w:rsidRPr="000B1C85" w:rsidRDefault="001E1114"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543A5D56" w:rsidR="00580531" w:rsidRDefault="00580531"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p>
    <w:p w14:paraId="29156A80" w14:textId="77777777" w:rsidR="00F47570" w:rsidRDefault="00F47570" w:rsidP="009C5EE2">
      <w:pPr>
        <w:pStyle w:val="ListParagraph"/>
        <w:spacing w:after="0" w:line="360" w:lineRule="auto"/>
        <w:ind w:left="360"/>
        <w:jc w:val="both"/>
        <w:rPr>
          <w:rFonts w:ascii="AcadNusx" w:hAnsi="AcadNusx"/>
          <w:sz w:val="20"/>
          <w:szCs w:val="20"/>
          <w:lang w:val="es-MX"/>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6D52DA90" w14:textId="77777777" w:rsidR="00F47570"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ტექნიკურ საკითხებზე და ობიექტის დასათვალიერებლად საკონტაქტო პირი:</w:t>
      </w:r>
    </w:p>
    <w:p w14:paraId="1E97B0B7" w14:textId="7E460922" w:rsidR="00F47570" w:rsidRPr="00291716" w:rsidRDefault="00291716" w:rsidP="00F47570">
      <w:pPr>
        <w:spacing w:after="0" w:line="360" w:lineRule="auto"/>
        <w:ind w:left="720"/>
        <w:jc w:val="both"/>
        <w:rPr>
          <w:rFonts w:ascii="Sylfaen" w:hAnsi="Sylfaen"/>
          <w:sz w:val="20"/>
          <w:szCs w:val="20"/>
          <w:lang w:val="ka-GE"/>
        </w:rPr>
      </w:pPr>
      <w:r>
        <w:rPr>
          <w:rFonts w:ascii="Sylfaen" w:hAnsi="Sylfaen"/>
          <w:sz w:val="20"/>
          <w:szCs w:val="20"/>
          <w:lang w:val="ka-GE"/>
        </w:rPr>
        <w:t>გიორგი ჩხარტიშვილი</w:t>
      </w:r>
      <w:r w:rsidR="00F47570">
        <w:rPr>
          <w:rFonts w:ascii="Sylfaen" w:hAnsi="Sylfaen"/>
          <w:sz w:val="20"/>
          <w:szCs w:val="20"/>
          <w:lang w:val="ka-GE"/>
        </w:rPr>
        <w:t xml:space="preserve">, ტელ.: </w:t>
      </w:r>
      <w:r>
        <w:rPr>
          <w:rFonts w:ascii="Sylfaen" w:hAnsi="Sylfaen" w:cs="Arial"/>
          <w:sz w:val="20"/>
          <w:szCs w:val="20"/>
          <w:lang w:val="ka-GE"/>
        </w:rPr>
        <w:t>599 105561</w:t>
      </w:r>
    </w:p>
    <w:p w14:paraId="3C630D42" w14:textId="77777777" w:rsidR="00F47570" w:rsidRPr="00580531" w:rsidRDefault="00F47570" w:rsidP="00F47570">
      <w:pPr>
        <w:spacing w:after="0" w:line="360" w:lineRule="auto"/>
        <w:ind w:left="720"/>
        <w:jc w:val="both"/>
        <w:rPr>
          <w:rFonts w:ascii="AcadNusx" w:hAnsi="AcadNusx"/>
          <w:b/>
          <w:sz w:val="20"/>
          <w:szCs w:val="20"/>
          <w:lang w:val="ka-GE"/>
        </w:rPr>
      </w:pPr>
    </w:p>
    <w:p w14:paraId="3F008055"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დავით გაგუა</w:t>
      </w:r>
    </w:p>
    <w:p w14:paraId="1148112D"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14C7AC1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B219F6F" w14:textId="77777777" w:rsidR="00F47570" w:rsidRPr="00580531" w:rsidRDefault="00F47570" w:rsidP="00F47570">
      <w:pPr>
        <w:spacing w:after="0" w:line="360" w:lineRule="auto"/>
        <w:ind w:left="720"/>
        <w:jc w:val="both"/>
        <w:rPr>
          <w:rFonts w:ascii="Arial" w:hAnsi="Arial"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9" w:history="1">
        <w:r w:rsidRPr="00580531">
          <w:rPr>
            <w:rStyle w:val="Hyperlink"/>
            <w:rFonts w:ascii="Arial" w:hAnsi="Arial" w:cs="Arial"/>
            <w:sz w:val="20"/>
            <w:szCs w:val="20"/>
            <w:u w:val="none"/>
            <w:lang w:val="ka-GE"/>
          </w:rPr>
          <w:t>dgagua</w:t>
        </w:r>
        <w:r w:rsidRPr="00BB28DB">
          <w:rPr>
            <w:rStyle w:val="Hyperlink"/>
            <w:rFonts w:ascii="Sylfaen" w:hAnsi="Sylfaen" w:cs="Arial"/>
            <w:sz w:val="20"/>
            <w:szCs w:val="20"/>
            <w:u w:val="none"/>
            <w:lang w:val="ka-GE"/>
          </w:rPr>
          <w:t>@</w:t>
        </w:r>
        <w:r w:rsidRPr="00580531">
          <w:rPr>
            <w:rStyle w:val="Hyperlink"/>
            <w:rFonts w:ascii="Arial" w:hAnsi="Arial" w:cs="Arial"/>
            <w:sz w:val="20"/>
            <w:szCs w:val="20"/>
            <w:u w:val="none"/>
            <w:lang w:val="ka-GE"/>
          </w:rPr>
          <w:t>gwp.ge</w:t>
        </w:r>
      </w:hyperlink>
    </w:p>
    <w:p w14:paraId="63EE3E30" w14:textId="77777777" w:rsidR="00F47570" w:rsidRPr="00580531" w:rsidRDefault="00F47570" w:rsidP="00F47570">
      <w:pPr>
        <w:spacing w:after="0" w:line="360" w:lineRule="auto"/>
        <w:ind w:left="720"/>
        <w:jc w:val="both"/>
        <w:rPr>
          <w:rFonts w:ascii="Arial" w:hAnsi="Arial" w:cs="Arial"/>
          <w:sz w:val="20"/>
          <w:szCs w:val="20"/>
          <w:lang w:val="ka-GE"/>
        </w:rPr>
      </w:pPr>
      <w:r>
        <w:rPr>
          <w:rFonts w:ascii="Sylfaen" w:hAnsi="Sylfaen"/>
          <w:sz w:val="20"/>
          <w:szCs w:val="20"/>
          <w:lang w:val="ka-GE"/>
        </w:rPr>
        <w:t>ტელ.</w:t>
      </w:r>
      <w:r w:rsidRPr="00580531">
        <w:rPr>
          <w:rFonts w:ascii="Arial" w:hAnsi="Arial" w:cs="Arial"/>
          <w:sz w:val="20"/>
          <w:szCs w:val="20"/>
          <w:lang w:val="ka-GE"/>
        </w:rPr>
        <w:t>: +995 322 931111 (1147); 595 958395</w:t>
      </w:r>
    </w:p>
    <w:p w14:paraId="45D4A19C" w14:textId="77777777" w:rsidR="00F47570" w:rsidRPr="00580531" w:rsidRDefault="00F47570" w:rsidP="00F47570">
      <w:pPr>
        <w:spacing w:after="0" w:line="360" w:lineRule="auto"/>
        <w:ind w:left="720"/>
        <w:jc w:val="both"/>
        <w:rPr>
          <w:rFonts w:ascii="AcadNusx" w:hAnsi="AcadNusx"/>
          <w:sz w:val="20"/>
          <w:szCs w:val="20"/>
          <w:lang w:val="ka-GE"/>
        </w:rPr>
      </w:pPr>
    </w:p>
    <w:p w14:paraId="0948C64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გივი სულავა</w:t>
      </w:r>
    </w:p>
    <w:p w14:paraId="47EB34C9"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2554D631" w14:textId="77777777" w:rsidR="00F47570" w:rsidRPr="00580531" w:rsidRDefault="00F47570" w:rsidP="00F47570">
      <w:pPr>
        <w:spacing w:after="0" w:line="360" w:lineRule="auto"/>
        <w:ind w:left="720"/>
        <w:jc w:val="both"/>
        <w:rPr>
          <w:rFonts w:ascii="AcadNusx" w:hAnsi="AcadNusx"/>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2A9E11B" w14:textId="77777777" w:rsidR="00F47570" w:rsidRPr="00580531" w:rsidRDefault="00F47570" w:rsidP="00F47570">
      <w:pPr>
        <w:spacing w:after="0" w:line="360" w:lineRule="auto"/>
        <w:ind w:left="720"/>
        <w:jc w:val="both"/>
        <w:rPr>
          <w:rFonts w:ascii="Arial" w:hAnsi="Arial"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10" w:history="1">
        <w:r w:rsidRPr="00580531">
          <w:rPr>
            <w:rStyle w:val="Hyperlink"/>
            <w:rFonts w:ascii="Arial" w:hAnsi="Arial" w:cs="Arial"/>
            <w:sz w:val="20"/>
            <w:szCs w:val="20"/>
            <w:lang w:val="ka-GE"/>
          </w:rPr>
          <w:t>gsulava</w:t>
        </w:r>
        <w:r w:rsidRPr="009D6EFE">
          <w:rPr>
            <w:rStyle w:val="Hyperlink"/>
            <w:rFonts w:ascii="Sylfaen" w:hAnsi="Sylfaen" w:cs="Arial"/>
            <w:sz w:val="20"/>
            <w:szCs w:val="20"/>
            <w:lang w:val="ka-GE"/>
          </w:rPr>
          <w:t>@</w:t>
        </w:r>
        <w:r w:rsidRPr="00580531">
          <w:rPr>
            <w:rStyle w:val="Hyperlink"/>
            <w:rFonts w:ascii="Arial" w:hAnsi="Arial" w:cs="Arial"/>
            <w:sz w:val="20"/>
            <w:szCs w:val="20"/>
            <w:lang w:val="ka-GE"/>
          </w:rPr>
          <w:t>gwp.ge</w:t>
        </w:r>
      </w:hyperlink>
    </w:p>
    <w:p w14:paraId="0A2D9158" w14:textId="77777777" w:rsidR="00F47570" w:rsidRPr="00580531" w:rsidRDefault="00F47570" w:rsidP="00F47570">
      <w:pPr>
        <w:pStyle w:val="ListParagraph"/>
        <w:spacing w:after="0" w:line="360" w:lineRule="auto"/>
        <w:ind w:left="709"/>
        <w:jc w:val="both"/>
        <w:rPr>
          <w:rFonts w:ascii="Sylfaen" w:hAnsi="Sylfaen"/>
          <w:sz w:val="20"/>
          <w:szCs w:val="20"/>
          <w:lang w:val="ka-GE"/>
        </w:rPr>
      </w:pPr>
      <w:r>
        <w:rPr>
          <w:rFonts w:ascii="Sylfaen" w:hAnsi="Sylfaen"/>
          <w:sz w:val="20"/>
          <w:szCs w:val="20"/>
          <w:lang w:val="ka-GE"/>
        </w:rPr>
        <w:t>ტელ.</w:t>
      </w:r>
      <w:r w:rsidRPr="00580531">
        <w:rPr>
          <w:rFonts w:ascii="Arial" w:hAnsi="Arial" w:cs="Arial"/>
          <w:sz w:val="20"/>
          <w:szCs w:val="20"/>
          <w:lang w:val="ka-GE"/>
        </w:rPr>
        <w:t>:  +995 322 931111 (1145); 577 715194</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0E2D5882" w14:textId="1B0E4278" w:rsidR="007B7D53" w:rsidRPr="007B7D53" w:rsidRDefault="00F47570" w:rsidP="00F47570">
      <w:pPr>
        <w:spacing w:after="0" w:line="360" w:lineRule="auto"/>
        <w:jc w:val="both"/>
        <w:rPr>
          <w:rFonts w:ascii="AcadNusx" w:hAnsi="AcadNusx"/>
          <w:sz w:val="20"/>
          <w:szCs w:val="20"/>
          <w:lang w:val="es-MX"/>
        </w:rPr>
      </w:pPr>
      <w:r w:rsidRPr="00580531">
        <w:rPr>
          <w:rFonts w:ascii="Sylfaen" w:hAnsi="Sylfaen"/>
          <w:sz w:val="20"/>
          <w:szCs w:val="20"/>
          <w:lang w:val="ka-GE"/>
        </w:rPr>
        <w:t>შესყიდვების წარმომადგენელი განახორციელებს კონკურსის მიმდინარეობის ზედამხედველობასა და შემდგომი პროცესის ადმინისტრირებას</w:t>
      </w:r>
      <w:r>
        <w:rPr>
          <w:rFonts w:ascii="Sylfaen" w:hAnsi="Sylfaen"/>
          <w:sz w:val="20"/>
          <w:szCs w:val="20"/>
          <w:lang w:val="ka-GE"/>
        </w:rPr>
        <w:t>.</w:t>
      </w:r>
    </w:p>
    <w:p w14:paraId="70B487FF" w14:textId="750F757E" w:rsidR="00A50438" w:rsidRPr="00F47570" w:rsidRDefault="00A50438" w:rsidP="00A35317">
      <w:pPr>
        <w:spacing w:after="0" w:line="360" w:lineRule="auto"/>
        <w:jc w:val="both"/>
        <w:rPr>
          <w:rFonts w:ascii="AcadNusx" w:hAnsi="AcadNusx"/>
          <w:i/>
          <w:sz w:val="20"/>
          <w:szCs w:val="20"/>
          <w:lang w:val="es-MX"/>
        </w:rPr>
      </w:pPr>
      <w:bookmarkStart w:id="1" w:name="_Toc454818556"/>
      <w:bookmarkEnd w:id="1"/>
    </w:p>
    <w:p w14:paraId="58D236C0" w14:textId="77777777" w:rsidR="00237416" w:rsidRDefault="00237416" w:rsidP="00A35317">
      <w:pPr>
        <w:spacing w:after="0" w:line="360" w:lineRule="auto"/>
        <w:jc w:val="both"/>
        <w:rPr>
          <w:rFonts w:ascii="AcadNusx" w:hAnsi="AcadNusx"/>
          <w:sz w:val="20"/>
          <w:szCs w:val="20"/>
        </w:rPr>
      </w:pPr>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77777777" w:rsidR="00E45E7B" w:rsidRPr="00110CCE" w:rsidRDefault="00E45E7B" w:rsidP="00CB736E">
      <w:pPr>
        <w:pStyle w:val="ListParagraph"/>
        <w:tabs>
          <w:tab w:val="left" w:pos="142"/>
        </w:tabs>
        <w:spacing w:after="0" w:line="360" w:lineRule="auto"/>
        <w:ind w:left="0"/>
        <w:jc w:val="both"/>
        <w:rPr>
          <w:rFonts w:ascii="AcadNusx" w:hAnsi="AcadNusx"/>
          <w:sz w:val="20"/>
          <w:szCs w:val="20"/>
          <w:lang w:val="ka-GE"/>
        </w:rPr>
      </w:pPr>
      <w:r w:rsidRPr="00110CCE">
        <w:rPr>
          <w:rFonts w:ascii="AcadNusx" w:hAnsi="AcadNusx"/>
          <w:sz w:val="20"/>
          <w:szCs w:val="20"/>
        </w:rPr>
        <w:t xml:space="preserve">3.1 </w:t>
      </w: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lastRenderedPageBreak/>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1C151210" w:rsidR="0090279D" w:rsidRPr="00F47570" w:rsidRDefault="00E45E7B" w:rsidP="001E1114">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სამუშაოებთან დაკავშირებულ ყველა ხარჯსა და კანონით გათვალისწინებულ გადასახადებს (მათ შორის დღგ).</w:t>
      </w:r>
    </w:p>
    <w:p w14:paraId="53ED7E7C" w14:textId="2E60E49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45 </w:t>
      </w:r>
      <w:r w:rsidR="002C066E" w:rsidRPr="00E45E7B">
        <w:rPr>
          <w:rFonts w:ascii="AcadNusx" w:hAnsi="AcadNusx"/>
          <w:sz w:val="20"/>
          <w:szCs w:val="20"/>
          <w:lang w:val="ka-GE"/>
        </w:rPr>
        <w:t>(</w:t>
      </w:r>
      <w:r w:rsidRPr="00E45E7B">
        <w:rPr>
          <w:rFonts w:ascii="Sylfaen" w:hAnsi="Sylfaen"/>
          <w:sz w:val="20"/>
          <w:szCs w:val="20"/>
          <w:lang w:val="ka-GE"/>
        </w:rPr>
        <w:t>ორმოცდახუთი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75B6020F" w14:textId="06E2351F" w:rsidR="00BB0F01" w:rsidRPr="00BB0F01" w:rsidRDefault="00BB0F01" w:rsidP="00CB736E">
      <w:pPr>
        <w:pStyle w:val="ListParagraph"/>
        <w:numPr>
          <w:ilvl w:val="1"/>
          <w:numId w:val="19"/>
        </w:numPr>
        <w:jc w:val="both"/>
        <w:rPr>
          <w:lang w:val="es-MX"/>
        </w:rPr>
      </w:pPr>
      <w:r>
        <w:rPr>
          <w:rFonts w:ascii="Sylfaen" w:hAnsi="Sylfaen"/>
          <w:sz w:val="20"/>
          <w:szCs w:val="20"/>
          <w:lang w:val="ka-GE"/>
        </w:rPr>
        <w:t>კონკურსით გათვალისწინებული სამუშოების შესრულება/მიწოდების ვადა არ უნდა აღემა</w:t>
      </w:r>
      <w:r w:rsidR="00CB31C2">
        <w:rPr>
          <w:rFonts w:ascii="Sylfaen" w:hAnsi="Sylfaen"/>
          <w:sz w:val="20"/>
          <w:szCs w:val="20"/>
          <w:lang w:val="ka-GE"/>
        </w:rPr>
        <w:t>ტ</w:t>
      </w:r>
      <w:r>
        <w:rPr>
          <w:rFonts w:ascii="Sylfaen" w:hAnsi="Sylfaen"/>
          <w:sz w:val="20"/>
          <w:szCs w:val="20"/>
          <w:lang w:val="ka-GE"/>
        </w:rPr>
        <w:t xml:space="preserve">ებოდეს ხელშეკრულების გაფორმების </w:t>
      </w:r>
      <w:r w:rsidRPr="001E1114">
        <w:rPr>
          <w:rFonts w:ascii="Sylfaen" w:hAnsi="Sylfaen"/>
          <w:sz w:val="20"/>
          <w:szCs w:val="20"/>
          <w:lang w:val="ka-GE"/>
        </w:rPr>
        <w:t xml:space="preserve">შემდგომ </w:t>
      </w:r>
      <w:r w:rsidR="001E1114" w:rsidRPr="001E1114">
        <w:rPr>
          <w:rFonts w:ascii="Sylfaen" w:hAnsi="Sylfaen"/>
          <w:sz w:val="20"/>
          <w:szCs w:val="20"/>
          <w:lang w:val="ka-GE"/>
        </w:rPr>
        <w:t xml:space="preserve">21 </w:t>
      </w:r>
      <w:r>
        <w:rPr>
          <w:rFonts w:ascii="Sylfaen" w:hAnsi="Sylfaen"/>
          <w:sz w:val="20"/>
          <w:szCs w:val="20"/>
          <w:lang w:val="ka-GE"/>
        </w:rPr>
        <w:t>დღეს.</w:t>
      </w:r>
    </w:p>
    <w:p w14:paraId="68EF0561" w14:textId="7E18F6CF" w:rsidR="00BB0F01" w:rsidRDefault="00B97F4F" w:rsidP="00CB736E">
      <w:pPr>
        <w:pStyle w:val="ListParagraph"/>
        <w:numPr>
          <w:ilvl w:val="1"/>
          <w:numId w:val="19"/>
        </w:numPr>
        <w:jc w:val="both"/>
        <w:rPr>
          <w:rFonts w:ascii="Sylfaen" w:hAnsi="Sylfaen"/>
          <w:sz w:val="20"/>
          <w:szCs w:val="20"/>
          <w:lang w:val="ka-GE"/>
        </w:rPr>
      </w:pPr>
      <w:r w:rsidRPr="00B97F4F">
        <w:rPr>
          <w:rFonts w:ascii="Sylfaen" w:hAnsi="Sylfaen"/>
          <w:sz w:val="20"/>
          <w:szCs w:val="20"/>
          <w:lang w:val="ka-GE"/>
        </w:rPr>
        <w:t>პრეტენდენტ (მიმწოდებელი) ორგანიზაციაში დასაქმებული უნდა იყოს მაღალი კვალიფიკაციისა და გამოცდილების მქონე როგ</w:t>
      </w:r>
      <w:r w:rsidR="00CB31C2">
        <w:rPr>
          <w:rFonts w:ascii="Sylfaen" w:hAnsi="Sylfaen"/>
          <w:sz w:val="20"/>
          <w:szCs w:val="20"/>
          <w:lang w:val="ka-GE"/>
        </w:rPr>
        <w:t>ორც ინჟინერ-ტექნიკური პერსონალი</w:t>
      </w:r>
      <w:r w:rsidRPr="00B97F4F">
        <w:rPr>
          <w:rFonts w:ascii="Sylfaen" w:hAnsi="Sylfaen"/>
          <w:sz w:val="20"/>
          <w:szCs w:val="20"/>
          <w:lang w:val="ka-GE"/>
        </w:rPr>
        <w:t>.</w:t>
      </w:r>
    </w:p>
    <w:p w14:paraId="4A7DD825" w14:textId="5E50A931" w:rsidR="00CB736E" w:rsidRPr="00CB736E" w:rsidRDefault="00CB736E" w:rsidP="00CB736E">
      <w:pPr>
        <w:pStyle w:val="ListParagraph"/>
        <w:numPr>
          <w:ilvl w:val="1"/>
          <w:numId w:val="19"/>
        </w:numPr>
        <w:jc w:val="both"/>
        <w:rPr>
          <w:rFonts w:ascii="Sylfaen" w:hAnsi="Sylfaen"/>
          <w:sz w:val="20"/>
          <w:szCs w:val="20"/>
          <w:lang w:val="ka-GE"/>
        </w:rPr>
      </w:pPr>
      <w:r w:rsidRPr="00CB736E">
        <w:rPr>
          <w:rFonts w:ascii="Sylfaen" w:hAnsi="Sylfaen"/>
          <w:sz w:val="20"/>
          <w:szCs w:val="20"/>
          <w:lang w:val="ka-GE"/>
        </w:rPr>
        <w:t xml:space="preserve">ანგარიშსწორება განხორციელდება უნაღდო ანგარიშსწორებით, ფაქტიურად სრულად ან ეტაპობრივად შესრულებული/მიწოდებული სამუშაოს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w:t>
      </w:r>
      <w:r w:rsidRPr="00027D70">
        <w:rPr>
          <w:rFonts w:ascii="Sylfaen" w:hAnsi="Sylfaen"/>
          <w:sz w:val="20"/>
          <w:szCs w:val="20"/>
          <w:lang w:val="ka-GE"/>
        </w:rPr>
        <w:t>წარდგენიდან 30 (ოცდაათი) კალენდარული დღის</w:t>
      </w:r>
      <w:r w:rsidRPr="00CB736E">
        <w:rPr>
          <w:rFonts w:ascii="Sylfaen" w:hAnsi="Sylfaen"/>
          <w:sz w:val="20"/>
          <w:szCs w:val="20"/>
          <w:lang w:val="ka-GE"/>
        </w:rPr>
        <w:t xml:space="preserve"> ვადაში. </w:t>
      </w:r>
    </w:p>
    <w:p w14:paraId="591A4A77" w14:textId="2EEBB29E"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6DC013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lastRenderedPageBreak/>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9567A7">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7C572969" w:rsidR="00833770" w:rsidRPr="001E1114"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1E1114">
        <w:rPr>
          <w:rFonts w:ascii="Sylfaen" w:hAnsi="Sylfaen" w:cs="Sylfaen"/>
          <w:sz w:val="20"/>
          <w:szCs w:val="20"/>
          <w:lang w:val="ka-GE"/>
        </w:rPr>
        <w:t>ანგარიშსწორებ</w:t>
      </w:r>
      <w:r w:rsidR="00670B37" w:rsidRPr="001E1114">
        <w:rPr>
          <w:rFonts w:ascii="Sylfaen" w:hAnsi="Sylfaen" w:cs="Sylfaen"/>
          <w:sz w:val="20"/>
          <w:szCs w:val="20"/>
          <w:lang w:val="ka-GE"/>
        </w:rPr>
        <w:t>ა განხორციელდება</w:t>
      </w:r>
      <w:r w:rsidRPr="001E1114">
        <w:rPr>
          <w:rFonts w:ascii="Sylfaen" w:hAnsi="Sylfaen"/>
          <w:sz w:val="20"/>
          <w:szCs w:val="20"/>
          <w:lang w:val="ka-GE"/>
        </w:rPr>
        <w:t xml:space="preserve"> უნაღდო ანგარიშსწორებით, ფაქტიურად სრულად ან ეტაპობრივად შესრულებული/მიწოდებული სამუშაოს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1E1114">
        <w:rPr>
          <w:rFonts w:ascii="Sylfaen" w:hAnsi="Sylfaen"/>
          <w:sz w:val="20"/>
          <w:szCs w:val="20"/>
          <w:lang w:val="ka-GE"/>
        </w:rPr>
        <w:t>ს საფუძველზე. ანგარიშსწორების სასურველი ვადა განისაზღვრება</w:t>
      </w:r>
      <w:r w:rsidRPr="001E1114">
        <w:rPr>
          <w:rFonts w:ascii="Sylfaen" w:hAnsi="Sylfaen"/>
          <w:sz w:val="20"/>
          <w:szCs w:val="20"/>
          <w:lang w:val="ka-GE"/>
        </w:rPr>
        <w:t xml:space="preserve"> 30 (ოცდაათი) კალენდარული დღი</w:t>
      </w:r>
      <w:r w:rsidR="00670B37" w:rsidRPr="001E1114">
        <w:rPr>
          <w:rFonts w:ascii="Sylfaen" w:hAnsi="Sylfaen"/>
          <w:sz w:val="20"/>
          <w:szCs w:val="20"/>
          <w:lang w:val="ka-GE"/>
        </w:rPr>
        <w:t>თ</w:t>
      </w:r>
      <w:r w:rsidRPr="001E1114">
        <w:rPr>
          <w:rFonts w:ascii="Sylfaen" w:hAnsi="Sylfaen"/>
          <w:sz w:val="20"/>
          <w:szCs w:val="20"/>
          <w:lang w:val="ka-GE"/>
        </w:rPr>
        <w:t xml:space="preserve">. </w:t>
      </w:r>
    </w:p>
    <w:p w14:paraId="6BD184C5" w14:textId="2BED4308" w:rsidR="0090279D" w:rsidRPr="00AE4033"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Pr>
          <w:rFonts w:ascii="Sylfaen" w:hAnsi="Sylfaen"/>
          <w:sz w:val="20"/>
          <w:szCs w:val="20"/>
          <w:lang w:val="ka-GE"/>
        </w:rPr>
        <w:t>შპს „ჯორჯიან უოთერ ენდ ფაუერის“</w:t>
      </w:r>
      <w:r w:rsidR="0090279D" w:rsidRPr="00AE4033">
        <w:rPr>
          <w:rFonts w:ascii="AcadNusx" w:hAnsi="AcadNusx"/>
          <w:sz w:val="20"/>
          <w:szCs w:val="20"/>
          <w:lang w:val="es-MX"/>
        </w:rPr>
        <w:t xml:space="preserve"> </w:t>
      </w:r>
      <w:r>
        <w:rPr>
          <w:rFonts w:ascii="Sylfaen" w:hAnsi="Sylfaen"/>
          <w:sz w:val="20"/>
          <w:szCs w:val="20"/>
          <w:lang w:val="ka-GE"/>
        </w:rPr>
        <w:t>მიმწოდებლებთან თანამშრომლობის პირობები, რაც წარმოდგენილია ხელშეკრულების დადების ზოგად პრინციპად, მოცემულია დანართ #2-ში.</w:t>
      </w:r>
    </w:p>
    <w:p w14:paraId="183BAFC0" w14:textId="77777777" w:rsidR="00110CCE" w:rsidRPr="008978B9" w:rsidRDefault="00110CCE" w:rsidP="00110CCE">
      <w:pPr>
        <w:spacing w:after="0" w:line="360" w:lineRule="auto"/>
        <w:jc w:val="both"/>
        <w:rPr>
          <w:rFonts w:ascii="AcadNusx" w:hAnsi="AcadNusx"/>
          <w:sz w:val="20"/>
          <w:szCs w:val="20"/>
          <w:lang w:val="es-MX"/>
        </w:rPr>
      </w:pPr>
    </w:p>
    <w:p w14:paraId="44D22361" w14:textId="72EB743F" w:rsidR="00833770" w:rsidRPr="00AE4033" w:rsidRDefault="006F7D8B" w:rsidP="009567A7">
      <w:pPr>
        <w:pStyle w:val="ListParagraph"/>
        <w:numPr>
          <w:ilvl w:val="0"/>
          <w:numId w:val="8"/>
        </w:numPr>
        <w:spacing w:after="0" w:line="360" w:lineRule="auto"/>
        <w:ind w:left="0" w:firstLine="0"/>
        <w:jc w:val="both"/>
        <w:rPr>
          <w:rFonts w:ascii="AcadNusx" w:hAnsi="AcadNusx"/>
          <w:b/>
          <w:sz w:val="24"/>
          <w:szCs w:val="24"/>
        </w:rPr>
      </w:pPr>
      <w:bookmarkStart w:id="3" w:name="_Toc454818560"/>
      <w:r w:rsidRPr="000202A5">
        <w:rPr>
          <w:rFonts w:ascii="AcadNusx" w:hAnsi="AcadNusx"/>
          <w:b/>
          <w:sz w:val="24"/>
          <w:szCs w:val="24"/>
          <w:lang w:val="es-MX"/>
        </w:rPr>
        <w:t xml:space="preserve"> </w:t>
      </w:r>
      <w:bookmarkEnd w:id="3"/>
      <w:r w:rsidR="000202A5"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5FC6D938"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კომერციული წინადადება, რომელიც უნდა მოიცავდეს შესყიდვის ობიექტის ღირებულებას;</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სრული რეკვიზიტები;</w:t>
      </w:r>
    </w:p>
    <w:p w14:paraId="28FDEFBA" w14:textId="10D30670"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51ADBDCB" w14:textId="7B4D908F" w:rsidR="009567A7" w:rsidRPr="00CB31C2" w:rsidRDefault="009567A7" w:rsidP="001433C2">
      <w:pPr>
        <w:pStyle w:val="ListParagraph"/>
        <w:numPr>
          <w:ilvl w:val="1"/>
          <w:numId w:val="5"/>
        </w:numPr>
        <w:spacing w:after="0" w:line="360" w:lineRule="auto"/>
        <w:jc w:val="both"/>
        <w:rPr>
          <w:rFonts w:ascii="AcadNusx" w:hAnsi="AcadNusx"/>
          <w:sz w:val="20"/>
          <w:szCs w:val="20"/>
        </w:rPr>
      </w:pPr>
      <w:r w:rsidRPr="009567A7">
        <w:rPr>
          <w:rFonts w:ascii="Sylfaen" w:hAnsi="Sylfaen"/>
          <w:sz w:val="20"/>
          <w:szCs w:val="20"/>
          <w:lang w:val="ka-GE"/>
        </w:rPr>
        <w:t>ანგარიშ</w:t>
      </w:r>
      <w:r>
        <w:rPr>
          <w:rFonts w:ascii="Sylfaen" w:hAnsi="Sylfaen"/>
          <w:sz w:val="20"/>
          <w:szCs w:val="20"/>
          <w:lang w:val="ka-GE"/>
        </w:rPr>
        <w:t>სწორების და მიწოდების პირობები.</w:t>
      </w:r>
    </w:p>
    <w:p w14:paraId="69AFC92A" w14:textId="77777777" w:rsidR="00CB31C2" w:rsidRPr="00CB31C2" w:rsidRDefault="00CB31C2" w:rsidP="00CB31C2">
      <w:pPr>
        <w:spacing w:after="0" w:line="360" w:lineRule="auto"/>
        <w:jc w:val="both"/>
        <w:rPr>
          <w:rFonts w:ascii="AcadNusx" w:hAnsi="AcadNusx"/>
          <w:sz w:val="20"/>
          <w:szCs w:val="20"/>
        </w:rPr>
      </w:pPr>
    </w:p>
    <w:p w14:paraId="51DCCD67" w14:textId="20C4ACD5" w:rsidR="00764A65"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bookmarkStart w:id="4" w:name="_Toc454818561"/>
      <w:r>
        <w:rPr>
          <w:rFonts w:ascii="Sylfaen" w:hAnsi="Sylfaen"/>
          <w:b/>
          <w:sz w:val="20"/>
          <w:szCs w:val="20"/>
          <w:u w:val="single"/>
          <w:lang w:val="ka-GE"/>
        </w:rPr>
        <w:t>შესასრუელბელი სამუშაოს მოცულობა</w:t>
      </w:r>
      <w:bookmarkEnd w:id="4"/>
    </w:p>
    <w:p w14:paraId="1EC0C46F" w14:textId="22154DBB" w:rsidR="00764A65" w:rsidRPr="009567A7" w:rsidRDefault="009567A7" w:rsidP="00AE4033">
      <w:pPr>
        <w:pStyle w:val="ListParagraph"/>
        <w:numPr>
          <w:ilvl w:val="1"/>
          <w:numId w:val="7"/>
        </w:numPr>
        <w:spacing w:after="0" w:line="360" w:lineRule="auto"/>
        <w:jc w:val="both"/>
        <w:rPr>
          <w:rFonts w:ascii="AcadNusx" w:hAnsi="AcadNusx"/>
          <w:sz w:val="20"/>
          <w:szCs w:val="20"/>
        </w:rPr>
      </w:pPr>
      <w:r>
        <w:rPr>
          <w:rFonts w:ascii="Sylfaen" w:hAnsi="Sylfaen"/>
          <w:sz w:val="20"/>
          <w:szCs w:val="20"/>
          <w:lang w:val="ka-GE"/>
        </w:rPr>
        <w:t xml:space="preserve">შპს „ჯორჯიან უოთერ ენდ ფაუერი“ ახორციელებს სარეაბილიტაციო პროგრამას, რომლის ფარგლებშიც შესასრულებელია </w:t>
      </w:r>
      <w:r w:rsidR="00CB31C2" w:rsidRPr="00CB31C2">
        <w:rPr>
          <w:rFonts w:ascii="Sylfaen" w:hAnsi="Sylfaen"/>
          <w:sz w:val="20"/>
          <w:szCs w:val="20"/>
          <w:lang w:val="ka-GE"/>
        </w:rPr>
        <w:t>სატუმბო სადგური „ხუდადოვი“ და „ხუდადოვის“ ოფისის მკვებავი ძლოვანი კაბელის ამორტიზირებული ნაწილის ხალი კაბელით (არანაკლებ 1000 მეტრი) გამოცვლა</w:t>
      </w:r>
      <w:r>
        <w:rPr>
          <w:rFonts w:ascii="Sylfaen" w:hAnsi="Sylfaen"/>
          <w:sz w:val="20"/>
          <w:szCs w:val="20"/>
          <w:lang w:val="ka-GE"/>
        </w:rPr>
        <w:t xml:space="preserve"> და ამ </w:t>
      </w:r>
      <w:r w:rsidRPr="009567A7">
        <w:rPr>
          <w:rFonts w:ascii="Sylfaen" w:hAnsi="Sylfaen"/>
          <w:sz w:val="20"/>
          <w:szCs w:val="20"/>
          <w:lang w:val="ka-GE"/>
        </w:rPr>
        <w:t>მიზნებისთვის კომპანია</w:t>
      </w:r>
      <w:r w:rsidR="00E25748">
        <w:rPr>
          <w:rFonts w:ascii="Sylfaen" w:hAnsi="Sylfaen"/>
          <w:sz w:val="20"/>
          <w:szCs w:val="20"/>
          <w:lang w:val="ka-GE"/>
        </w:rPr>
        <w:t xml:space="preserve"> </w:t>
      </w:r>
      <w:r w:rsidRPr="009567A7">
        <w:rPr>
          <w:rFonts w:ascii="Sylfaen" w:hAnsi="Sylfaen"/>
          <w:sz w:val="20"/>
          <w:szCs w:val="20"/>
          <w:lang w:val="ka-GE"/>
        </w:rPr>
        <w:t>გეგმავს ერთი კვალიფიციური კონტრაქტორის შერჩევას.</w:t>
      </w:r>
      <w:r w:rsidR="00764A65" w:rsidRPr="009567A7">
        <w:rPr>
          <w:rFonts w:ascii="AcadNusx" w:hAnsi="AcadNusx"/>
          <w:sz w:val="20"/>
          <w:szCs w:val="20"/>
        </w:rPr>
        <w:t xml:space="preserve"> </w:t>
      </w:r>
    </w:p>
    <w:p w14:paraId="643C8BE5" w14:textId="7BFBC545" w:rsidR="00833770" w:rsidRPr="009567A7" w:rsidRDefault="009567A7" w:rsidP="00C01CD2">
      <w:pPr>
        <w:pStyle w:val="ListParagraph"/>
        <w:numPr>
          <w:ilvl w:val="1"/>
          <w:numId w:val="7"/>
        </w:numPr>
        <w:spacing w:after="0" w:line="360" w:lineRule="auto"/>
        <w:jc w:val="both"/>
        <w:rPr>
          <w:rFonts w:ascii="AcadNusx" w:hAnsi="AcadNusx"/>
          <w:sz w:val="20"/>
          <w:szCs w:val="20"/>
        </w:rPr>
      </w:pPr>
      <w:r w:rsidRPr="009567A7">
        <w:rPr>
          <w:rFonts w:ascii="Sylfaen" w:hAnsi="Sylfaen"/>
          <w:sz w:val="20"/>
          <w:szCs w:val="20"/>
          <w:lang w:val="ka-GE"/>
        </w:rPr>
        <w:t>სამუშაო მიზნებისათვის, კომპანია მიმწოდებელს არ უზრუნველყოფს არანაირი მასალით.</w:t>
      </w:r>
      <w:r w:rsidR="002D1E74" w:rsidRPr="009567A7">
        <w:rPr>
          <w:rFonts w:ascii="AcadNusx" w:hAnsi="AcadNusx"/>
          <w:sz w:val="20"/>
          <w:szCs w:val="20"/>
        </w:rPr>
        <w:t xml:space="preserve"> </w:t>
      </w: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59FBB1BA" w:rsidR="00A50438" w:rsidRPr="00711C86" w:rsidRDefault="002319CA"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lastRenderedPageBreak/>
        <w:t xml:space="preserve">შესრულებული სამუშაოების საგარანტიო ვადა განისაზღვრება სამუშაოების დასრულებიდან </w:t>
      </w:r>
      <w:r w:rsidR="006A256D" w:rsidRPr="006A256D">
        <w:rPr>
          <w:rFonts w:ascii="Sylfaen" w:hAnsi="Sylfaen"/>
          <w:sz w:val="20"/>
          <w:szCs w:val="20"/>
          <w:lang w:val="ka-GE"/>
        </w:rPr>
        <w:t>1</w:t>
      </w:r>
      <w:r w:rsidR="00C40C8C" w:rsidRPr="006A256D">
        <w:rPr>
          <w:rFonts w:ascii="AcadNusx" w:hAnsi="AcadNusx"/>
          <w:sz w:val="20"/>
          <w:szCs w:val="20"/>
          <w:lang w:val="ka-GE"/>
        </w:rPr>
        <w:t xml:space="preserve"> (</w:t>
      </w:r>
      <w:r w:rsidR="006A256D" w:rsidRPr="006A256D">
        <w:rPr>
          <w:rFonts w:ascii="Sylfaen" w:hAnsi="Sylfaen"/>
          <w:sz w:val="20"/>
          <w:szCs w:val="20"/>
          <w:lang w:val="ka-GE"/>
        </w:rPr>
        <w:t>ერთი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6A256D" w:rsidRPr="006A256D">
        <w:rPr>
          <w:rFonts w:ascii="Sylfaen" w:hAnsi="Sylfaen"/>
          <w:sz w:val="20"/>
          <w:szCs w:val="20"/>
          <w:lang w:val="ka-GE"/>
        </w:rPr>
        <w:t>წლ</w:t>
      </w:r>
      <w:r w:rsidR="006A256D">
        <w:rPr>
          <w:rFonts w:ascii="Sylfaen" w:hAnsi="Sylfaen"/>
          <w:sz w:val="20"/>
          <w:szCs w:val="20"/>
          <w:lang w:val="ka-GE"/>
        </w:rPr>
        <w:t>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6D652207" w14:textId="1D10BD04" w:rsidR="00AF56A2" w:rsidRPr="00711C86" w:rsidRDefault="00AF56A2" w:rsidP="00711C86">
      <w:pPr>
        <w:pStyle w:val="ListParagraph"/>
        <w:numPr>
          <w:ilvl w:val="0"/>
          <w:numId w:val="8"/>
        </w:numPr>
        <w:spacing w:after="0" w:line="360" w:lineRule="auto"/>
        <w:ind w:left="0" w:firstLine="0"/>
        <w:jc w:val="both"/>
        <w:rPr>
          <w:rFonts w:ascii="Sylfaen" w:hAnsi="Sylfaen"/>
          <w:b/>
          <w:sz w:val="20"/>
          <w:szCs w:val="20"/>
          <w:u w:val="single"/>
          <w:lang w:val="ka-GE"/>
        </w:rPr>
      </w:pPr>
      <w:bookmarkStart w:id="5" w:name="_Toc454818563"/>
      <w:r w:rsidRPr="00711C86">
        <w:rPr>
          <w:rFonts w:ascii="Sylfaen" w:hAnsi="Sylfaen"/>
          <w:b/>
          <w:sz w:val="20"/>
          <w:szCs w:val="20"/>
          <w:u w:val="single"/>
          <w:lang w:val="ka-GE"/>
        </w:rPr>
        <w:t>ნებართვები</w:t>
      </w:r>
    </w:p>
    <w:p w14:paraId="262FF4CF" w14:textId="3AEA5943" w:rsidR="00AF56A2" w:rsidRDefault="00AF56A2" w:rsidP="00AF56A2">
      <w:pPr>
        <w:spacing w:after="0" w:line="360" w:lineRule="auto"/>
        <w:ind w:left="709" w:hanging="709"/>
        <w:jc w:val="both"/>
        <w:rPr>
          <w:rFonts w:ascii="Sylfaen" w:hAnsi="Sylfaen"/>
          <w:sz w:val="20"/>
          <w:szCs w:val="20"/>
          <w:lang w:val="ka-GE"/>
        </w:rPr>
      </w:pPr>
      <w:r w:rsidRPr="00AF56A2">
        <w:rPr>
          <w:rFonts w:ascii="Sylfaen" w:hAnsi="Sylfaen"/>
          <w:sz w:val="20"/>
          <w:szCs w:val="20"/>
          <w:lang w:val="ka-GE"/>
        </w:rPr>
        <w:t xml:space="preserve">8.1 </w:t>
      </w:r>
      <w:r>
        <w:rPr>
          <w:rFonts w:ascii="Sylfaen" w:hAnsi="Sylfaen"/>
          <w:sz w:val="20"/>
          <w:szCs w:val="20"/>
          <w:lang w:val="ka-GE"/>
        </w:rPr>
        <w:tab/>
      </w:r>
      <w:r w:rsidRPr="005832A4">
        <w:rPr>
          <w:rFonts w:ascii="Sylfaen" w:hAnsi="Sylfaen"/>
          <w:sz w:val="20"/>
          <w:szCs w:val="20"/>
          <w:lang w:val="ka-GE"/>
        </w:rPr>
        <w:t>კონტრაქტორმა საკუთარი ხარჯებით უნდა უზრუნველყოსიმ ნებართვის მოპოვება, რომელიც საჭიროა სამუშოების შესრულებისთვის.</w:t>
      </w:r>
    </w:p>
    <w:p w14:paraId="4B6F39B4" w14:textId="77777777" w:rsidR="00AF56A2" w:rsidRPr="00AF56A2" w:rsidRDefault="00AF56A2" w:rsidP="00AF56A2">
      <w:pPr>
        <w:spacing w:after="0" w:line="360" w:lineRule="auto"/>
        <w:ind w:left="709" w:hanging="709"/>
        <w:jc w:val="both"/>
        <w:rPr>
          <w:rFonts w:ascii="Sylfaen" w:hAnsi="Sylfaen"/>
          <w:sz w:val="20"/>
          <w:szCs w:val="20"/>
          <w:lang w:val="ka-GE"/>
        </w:rPr>
      </w:pPr>
    </w:p>
    <w:bookmarkEnd w:id="5"/>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341B2F13"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 xml:space="preserve">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21D51354" w:rsidR="003C6F22" w:rsidRPr="00667B1F" w:rsidRDefault="003C6F22" w:rsidP="00667B1F"/>
    <w:sectPr w:rsidR="003C6F22" w:rsidRPr="00667B1F" w:rsidSect="006C1436">
      <w:headerReference w:type="default" r:id="rId11"/>
      <w:footerReference w:type="default" r:id="rId12"/>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AC92E" w14:textId="77777777" w:rsidR="00FB632F" w:rsidRDefault="00FB632F" w:rsidP="007902EA">
      <w:pPr>
        <w:spacing w:after="0" w:line="240" w:lineRule="auto"/>
      </w:pPr>
      <w:r>
        <w:separator/>
      </w:r>
    </w:p>
  </w:endnote>
  <w:endnote w:type="continuationSeparator" w:id="0">
    <w:p w14:paraId="301BC4AB" w14:textId="77777777" w:rsidR="00FB632F" w:rsidRDefault="00FB632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6AF4250B" w:rsidR="004A3BD8" w:rsidRDefault="004A3BD8">
        <w:pPr>
          <w:pStyle w:val="Footer"/>
          <w:jc w:val="right"/>
        </w:pPr>
        <w:r>
          <w:fldChar w:fldCharType="begin"/>
        </w:r>
        <w:r>
          <w:instrText xml:space="preserve"> PAGE   \* MERGEFORMAT </w:instrText>
        </w:r>
        <w:r>
          <w:fldChar w:fldCharType="separate"/>
        </w:r>
        <w:r w:rsidR="00A93139">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6172B" w14:textId="77777777" w:rsidR="00FB632F" w:rsidRDefault="00FB632F" w:rsidP="007902EA">
      <w:pPr>
        <w:spacing w:after="0" w:line="240" w:lineRule="auto"/>
      </w:pPr>
      <w:r>
        <w:separator/>
      </w:r>
    </w:p>
  </w:footnote>
  <w:footnote w:type="continuationSeparator" w:id="0">
    <w:p w14:paraId="7DD3BBEA" w14:textId="77777777" w:rsidR="00FB632F" w:rsidRDefault="00FB632F"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60C52" w14:textId="77777777" w:rsidR="00CB31C2" w:rsidRDefault="004A3BD8" w:rsidP="00AE4033">
    <w:pPr>
      <w:spacing w:after="0" w:line="360" w:lineRule="auto"/>
      <w:jc w:val="right"/>
      <w:rPr>
        <w:rFonts w:ascii="Sylfaen" w:hAnsi="Sylfaen"/>
        <w:b/>
        <w:sz w:val="18"/>
        <w:szCs w:val="18"/>
        <w:lang w:val="ka-GE"/>
      </w:rPr>
    </w:pPr>
    <w:r w:rsidRPr="00CB31C2">
      <w:rPr>
        <w:rFonts w:ascii="Sylfaen" w:hAnsi="Sylfaen"/>
        <w:b/>
        <w:noProof/>
        <w:sz w:val="18"/>
        <w:szCs w:val="18"/>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CB31C2" w:rsidRPr="00CB31C2">
      <w:rPr>
        <w:rFonts w:ascii="Sylfaen" w:hAnsi="Sylfaen"/>
        <w:b/>
        <w:sz w:val="18"/>
        <w:szCs w:val="18"/>
        <w:lang w:val="ka-GE"/>
      </w:rPr>
      <w:t xml:space="preserve">კონკურსი სატუმბო სადგური „ხუდადოვი“ და „ხუდადოვის“ ოფისის </w:t>
    </w:r>
  </w:p>
  <w:p w14:paraId="31A17AA7" w14:textId="77777777" w:rsidR="00CB31C2" w:rsidRDefault="00CB31C2" w:rsidP="00AE4033">
    <w:pPr>
      <w:spacing w:after="0" w:line="360" w:lineRule="auto"/>
      <w:jc w:val="right"/>
      <w:rPr>
        <w:rFonts w:ascii="Sylfaen" w:hAnsi="Sylfaen"/>
        <w:b/>
        <w:sz w:val="18"/>
        <w:szCs w:val="18"/>
        <w:lang w:val="ka-GE"/>
      </w:rPr>
    </w:pPr>
    <w:r w:rsidRPr="00CB31C2">
      <w:rPr>
        <w:rFonts w:ascii="Sylfaen" w:hAnsi="Sylfaen"/>
        <w:b/>
        <w:sz w:val="18"/>
        <w:szCs w:val="18"/>
        <w:lang w:val="ka-GE"/>
      </w:rPr>
      <w:t xml:space="preserve">მკვებავი ძლოვანი კაბელის ამორტიზირებული ნაწილის </w:t>
    </w:r>
  </w:p>
  <w:p w14:paraId="730B8AD2" w14:textId="130E961C" w:rsidR="004A3BD8" w:rsidRPr="00CB31C2" w:rsidRDefault="00CB31C2" w:rsidP="00AE4033">
    <w:pPr>
      <w:spacing w:after="0" w:line="360" w:lineRule="auto"/>
      <w:jc w:val="right"/>
      <w:rPr>
        <w:rFonts w:ascii="Sylfaen" w:hAnsi="Sylfaen"/>
        <w:b/>
        <w:sz w:val="18"/>
        <w:szCs w:val="18"/>
        <w:lang w:val="ka-GE"/>
      </w:rPr>
    </w:pPr>
    <w:r w:rsidRPr="00CB31C2">
      <w:rPr>
        <w:rFonts w:ascii="Sylfaen" w:hAnsi="Sylfaen"/>
        <w:b/>
        <w:sz w:val="18"/>
        <w:szCs w:val="18"/>
        <w:lang w:val="ka-GE"/>
      </w:rPr>
      <w:t>ხალი კაბელით (არანაკლებ 1000 მეტრი) გამოცვლაზე</w:t>
    </w:r>
    <w:r w:rsidR="004A3BD8" w:rsidRPr="00CB31C2">
      <w:rPr>
        <w:rFonts w:ascii="Sylfaen" w:hAnsi="Sylfaen"/>
        <w:b/>
        <w:sz w:val="18"/>
        <w:szCs w:val="18"/>
        <w:lang w:val="ka-GE"/>
      </w:rPr>
      <w:t xml:space="preserve"> </w:t>
    </w:r>
  </w:p>
  <w:p w14:paraId="2405FA22" w14:textId="4A94C50A" w:rsidR="004A3BD8" w:rsidRPr="00D30223" w:rsidRDefault="004A3BD8" w:rsidP="00DC4440">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DC4440" w:rsidRPr="00DC4440">
      <w:rPr>
        <w:rFonts w:ascii="Sylfaen" w:hAnsi="Sylfaen"/>
        <w:b/>
        <w:sz w:val="18"/>
        <w:szCs w:val="18"/>
        <w:lang w:val="ka-GE"/>
      </w:rPr>
      <w:t>01</w:t>
    </w:r>
    <w:r w:rsidR="001E1114">
      <w:rPr>
        <w:rFonts w:ascii="Sylfaen" w:hAnsi="Sylfaen"/>
        <w:b/>
        <w:sz w:val="18"/>
        <w:szCs w:val="18"/>
        <w:lang w:val="ka-GE"/>
      </w:rPr>
      <w:t>7</w:t>
    </w:r>
    <w:r w:rsidR="00DC4440" w:rsidRPr="00DC4440">
      <w:rPr>
        <w:rFonts w:ascii="Sylfaen" w:hAnsi="Sylfaen"/>
        <w:b/>
        <w:sz w:val="18"/>
        <w:szCs w:val="18"/>
        <w:lang w:val="ka-GE"/>
      </w:rPr>
      <w:t>-BID-17</w:t>
    </w: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D4685"/>
    <w:multiLevelType w:val="multilevel"/>
    <w:tmpl w:val="0EF09286"/>
    <w:lvl w:ilvl="0">
      <w:start w:val="3"/>
      <w:numFmt w:val="decimal"/>
      <w:lvlText w:val="%1"/>
      <w:lvlJc w:val="left"/>
      <w:pPr>
        <w:ind w:left="360" w:hanging="360"/>
      </w:pPr>
      <w:rPr>
        <w:rFonts w:ascii="Sylfaen" w:hAnsi="Sylfaen" w:hint="default"/>
      </w:rPr>
    </w:lvl>
    <w:lvl w:ilvl="1">
      <w:start w:val="2"/>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72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0"/>
  </w:num>
  <w:num w:numId="3">
    <w:abstractNumId w:val="1"/>
  </w:num>
  <w:num w:numId="4">
    <w:abstractNumId w:val="20"/>
  </w:num>
  <w:num w:numId="5">
    <w:abstractNumId w:val="9"/>
  </w:num>
  <w:num w:numId="6">
    <w:abstractNumId w:val="4"/>
  </w:num>
  <w:num w:numId="7">
    <w:abstractNumId w:val="3"/>
  </w:num>
  <w:num w:numId="8">
    <w:abstractNumId w:val="16"/>
  </w:num>
  <w:num w:numId="9">
    <w:abstractNumId w:val="18"/>
  </w:num>
  <w:num w:numId="10">
    <w:abstractNumId w:val="11"/>
  </w:num>
  <w:num w:numId="11">
    <w:abstractNumId w:val="6"/>
  </w:num>
  <w:num w:numId="12">
    <w:abstractNumId w:val="8"/>
  </w:num>
  <w:num w:numId="13">
    <w:abstractNumId w:val="15"/>
  </w:num>
  <w:num w:numId="14">
    <w:abstractNumId w:val="12"/>
  </w:num>
  <w:num w:numId="15">
    <w:abstractNumId w:val="7"/>
  </w:num>
  <w:num w:numId="16">
    <w:abstractNumId w:val="17"/>
  </w:num>
  <w:num w:numId="17">
    <w:abstractNumId w:val="14"/>
  </w:num>
  <w:num w:numId="18">
    <w:abstractNumId w:val="13"/>
  </w:num>
  <w:num w:numId="19">
    <w:abstractNumId w:val="5"/>
  </w:num>
  <w:num w:numId="20">
    <w:abstractNumId w:val="2"/>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14051"/>
    <w:rsid w:val="000202A5"/>
    <w:rsid w:val="00026B30"/>
    <w:rsid w:val="00027D70"/>
    <w:rsid w:val="00046082"/>
    <w:rsid w:val="0004786C"/>
    <w:rsid w:val="00051E54"/>
    <w:rsid w:val="0005435C"/>
    <w:rsid w:val="00064AB9"/>
    <w:rsid w:val="00081D42"/>
    <w:rsid w:val="00092A77"/>
    <w:rsid w:val="000974B9"/>
    <w:rsid w:val="000B1C85"/>
    <w:rsid w:val="000B4C5E"/>
    <w:rsid w:val="000B5D0F"/>
    <w:rsid w:val="000C3223"/>
    <w:rsid w:val="000D5BB4"/>
    <w:rsid w:val="000D68A2"/>
    <w:rsid w:val="000E5617"/>
    <w:rsid w:val="000F03A0"/>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1E1114"/>
    <w:rsid w:val="00202451"/>
    <w:rsid w:val="002056E8"/>
    <w:rsid w:val="00207B93"/>
    <w:rsid w:val="0021503D"/>
    <w:rsid w:val="00216B88"/>
    <w:rsid w:val="002319CA"/>
    <w:rsid w:val="00237416"/>
    <w:rsid w:val="00241768"/>
    <w:rsid w:val="002468A9"/>
    <w:rsid w:val="0025658B"/>
    <w:rsid w:val="00266CA0"/>
    <w:rsid w:val="00275958"/>
    <w:rsid w:val="002778A0"/>
    <w:rsid w:val="00291716"/>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85373"/>
    <w:rsid w:val="003859BA"/>
    <w:rsid w:val="00387AB5"/>
    <w:rsid w:val="00397237"/>
    <w:rsid w:val="003A4DAA"/>
    <w:rsid w:val="003B460D"/>
    <w:rsid w:val="003B5A5E"/>
    <w:rsid w:val="003C6F22"/>
    <w:rsid w:val="003D6473"/>
    <w:rsid w:val="003E15FA"/>
    <w:rsid w:val="003F370C"/>
    <w:rsid w:val="003F5521"/>
    <w:rsid w:val="003F699A"/>
    <w:rsid w:val="00410EC6"/>
    <w:rsid w:val="0042106C"/>
    <w:rsid w:val="00430AF7"/>
    <w:rsid w:val="00431665"/>
    <w:rsid w:val="004375BF"/>
    <w:rsid w:val="00442F86"/>
    <w:rsid w:val="004446E6"/>
    <w:rsid w:val="00446516"/>
    <w:rsid w:val="004533A4"/>
    <w:rsid w:val="00483B17"/>
    <w:rsid w:val="0048659C"/>
    <w:rsid w:val="00497393"/>
    <w:rsid w:val="004A3BD8"/>
    <w:rsid w:val="004B09C9"/>
    <w:rsid w:val="004D3D1C"/>
    <w:rsid w:val="004D747F"/>
    <w:rsid w:val="00544856"/>
    <w:rsid w:val="005553C3"/>
    <w:rsid w:val="00580531"/>
    <w:rsid w:val="005832A4"/>
    <w:rsid w:val="00583B48"/>
    <w:rsid w:val="00586056"/>
    <w:rsid w:val="00586C84"/>
    <w:rsid w:val="00595E4B"/>
    <w:rsid w:val="005C14A4"/>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4570"/>
    <w:rsid w:val="00735828"/>
    <w:rsid w:val="00764A65"/>
    <w:rsid w:val="00772078"/>
    <w:rsid w:val="00785D13"/>
    <w:rsid w:val="007902EA"/>
    <w:rsid w:val="0079252D"/>
    <w:rsid w:val="00796BF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67825"/>
    <w:rsid w:val="008751D7"/>
    <w:rsid w:val="00876B2D"/>
    <w:rsid w:val="00876B9D"/>
    <w:rsid w:val="0088287D"/>
    <w:rsid w:val="00890026"/>
    <w:rsid w:val="00894C67"/>
    <w:rsid w:val="008978B9"/>
    <w:rsid w:val="008A5094"/>
    <w:rsid w:val="008A673F"/>
    <w:rsid w:val="008B04EA"/>
    <w:rsid w:val="008B67F1"/>
    <w:rsid w:val="008C144D"/>
    <w:rsid w:val="008C35CC"/>
    <w:rsid w:val="008E16DA"/>
    <w:rsid w:val="008E3D20"/>
    <w:rsid w:val="008F419D"/>
    <w:rsid w:val="0090279D"/>
    <w:rsid w:val="00913646"/>
    <w:rsid w:val="00922889"/>
    <w:rsid w:val="009567A7"/>
    <w:rsid w:val="009621F5"/>
    <w:rsid w:val="009804B1"/>
    <w:rsid w:val="00985307"/>
    <w:rsid w:val="0099130F"/>
    <w:rsid w:val="00993895"/>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139"/>
    <w:rsid w:val="00A935AC"/>
    <w:rsid w:val="00AE4033"/>
    <w:rsid w:val="00AE77E5"/>
    <w:rsid w:val="00AF56A2"/>
    <w:rsid w:val="00B07BFB"/>
    <w:rsid w:val="00B110A0"/>
    <w:rsid w:val="00B137F3"/>
    <w:rsid w:val="00B156A3"/>
    <w:rsid w:val="00B23313"/>
    <w:rsid w:val="00B30838"/>
    <w:rsid w:val="00B42689"/>
    <w:rsid w:val="00B47D4C"/>
    <w:rsid w:val="00B830F8"/>
    <w:rsid w:val="00B942E0"/>
    <w:rsid w:val="00B97F4F"/>
    <w:rsid w:val="00BB0F01"/>
    <w:rsid w:val="00BC364F"/>
    <w:rsid w:val="00BE0965"/>
    <w:rsid w:val="00BE187B"/>
    <w:rsid w:val="00BE3060"/>
    <w:rsid w:val="00BF5EFE"/>
    <w:rsid w:val="00C01CD2"/>
    <w:rsid w:val="00C06F22"/>
    <w:rsid w:val="00C12270"/>
    <w:rsid w:val="00C14986"/>
    <w:rsid w:val="00C14D7A"/>
    <w:rsid w:val="00C40C8C"/>
    <w:rsid w:val="00C55BCF"/>
    <w:rsid w:val="00C67999"/>
    <w:rsid w:val="00C73981"/>
    <w:rsid w:val="00C761CC"/>
    <w:rsid w:val="00C91AFC"/>
    <w:rsid w:val="00C9205D"/>
    <w:rsid w:val="00CA4A83"/>
    <w:rsid w:val="00CA54EE"/>
    <w:rsid w:val="00CB2B75"/>
    <w:rsid w:val="00CB31C2"/>
    <w:rsid w:val="00CB736E"/>
    <w:rsid w:val="00CC3C0A"/>
    <w:rsid w:val="00CD3EA4"/>
    <w:rsid w:val="00CE1D05"/>
    <w:rsid w:val="00CE1D66"/>
    <w:rsid w:val="00CF1EF9"/>
    <w:rsid w:val="00CF4119"/>
    <w:rsid w:val="00CF4F77"/>
    <w:rsid w:val="00D1186B"/>
    <w:rsid w:val="00D13C42"/>
    <w:rsid w:val="00D150F5"/>
    <w:rsid w:val="00D20CC6"/>
    <w:rsid w:val="00D30223"/>
    <w:rsid w:val="00D374EE"/>
    <w:rsid w:val="00D43A2F"/>
    <w:rsid w:val="00D51D10"/>
    <w:rsid w:val="00D624C5"/>
    <w:rsid w:val="00D80CDB"/>
    <w:rsid w:val="00D8245F"/>
    <w:rsid w:val="00D95A0F"/>
    <w:rsid w:val="00D96566"/>
    <w:rsid w:val="00DA4009"/>
    <w:rsid w:val="00DB4D6B"/>
    <w:rsid w:val="00DB77E8"/>
    <w:rsid w:val="00DC4440"/>
    <w:rsid w:val="00DC6664"/>
    <w:rsid w:val="00DD1F94"/>
    <w:rsid w:val="00DE5016"/>
    <w:rsid w:val="00DF0E2A"/>
    <w:rsid w:val="00DF5F26"/>
    <w:rsid w:val="00E00D0C"/>
    <w:rsid w:val="00E123C2"/>
    <w:rsid w:val="00E2134C"/>
    <w:rsid w:val="00E25748"/>
    <w:rsid w:val="00E262FC"/>
    <w:rsid w:val="00E272FF"/>
    <w:rsid w:val="00E4143A"/>
    <w:rsid w:val="00E42B0C"/>
    <w:rsid w:val="00E45E7B"/>
    <w:rsid w:val="00E46922"/>
    <w:rsid w:val="00E5014E"/>
    <w:rsid w:val="00E54795"/>
    <w:rsid w:val="00E57F10"/>
    <w:rsid w:val="00E6248F"/>
    <w:rsid w:val="00E65074"/>
    <w:rsid w:val="00E6523B"/>
    <w:rsid w:val="00E751A2"/>
    <w:rsid w:val="00E94223"/>
    <w:rsid w:val="00E95292"/>
    <w:rsid w:val="00EF7F05"/>
    <w:rsid w:val="00F0297E"/>
    <w:rsid w:val="00F0659D"/>
    <w:rsid w:val="00F069C7"/>
    <w:rsid w:val="00F06E4C"/>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41A9"/>
    <w:rsid w:val="00FA55F2"/>
    <w:rsid w:val="00FB632F"/>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gagua@gwp.ge" TargetMode="External"/><Relationship Id="rId10" Type="http://schemas.openxmlformats.org/officeDocument/2006/relationships/hyperlink" Target="mailto:gsulava@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954A4-A995-1747-A43B-6CD51130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1020</Words>
  <Characters>5817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cp:lastModifiedBy>
  <cp:revision>34</cp:revision>
  <cp:lastPrinted>2015-07-27T06:36:00Z</cp:lastPrinted>
  <dcterms:created xsi:type="dcterms:W3CDTF">2017-02-16T06:47:00Z</dcterms:created>
  <dcterms:modified xsi:type="dcterms:W3CDTF">2017-03-02T15:48:00Z</dcterms:modified>
</cp:coreProperties>
</file>